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4D7E94" w:rsidRPr="00886E93" w14:paraId="31769DDB" w14:textId="77777777" w:rsidTr="004D7E94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22815E43" w:rsidR="004D7E94" w:rsidRPr="00886E93" w:rsidRDefault="004D7E94" w:rsidP="004D7E94">
            <w:pPr>
              <w:jc w:val="center"/>
              <w:rPr>
                <w:rFonts w:cs="Arial"/>
                <w:b/>
                <w:noProof/>
                <w:sz w:val="30"/>
              </w:rPr>
            </w:pPr>
            <w:r w:rsidRPr="00BE6480">
              <w:rPr>
                <w:b/>
                <w:bCs/>
                <w:sz w:val="30"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 w:rsidRPr="00BE6480">
              <w:rPr>
                <w:b/>
                <w:bCs/>
                <w:sz w:val="30"/>
                <w:szCs w:val="30"/>
              </w:rPr>
              <w:instrText xml:space="preserve"> FORMTEXT </w:instrText>
            </w:r>
            <w:r w:rsidRPr="00BE6480">
              <w:rPr>
                <w:b/>
                <w:bCs/>
                <w:sz w:val="30"/>
                <w:szCs w:val="30"/>
              </w:rPr>
            </w:r>
            <w:r w:rsidRPr="00BE6480">
              <w:rPr>
                <w:b/>
                <w:bCs/>
                <w:sz w:val="30"/>
                <w:szCs w:val="30"/>
              </w:rPr>
              <w:fldChar w:fldCharType="separate"/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sz w:val="30"/>
                <w:szCs w:val="30"/>
              </w:rPr>
              <w:fldChar w:fldCharType="end"/>
            </w:r>
            <w:bookmarkEnd w:id="0"/>
          </w:p>
        </w:tc>
      </w:tr>
      <w:tr w:rsidR="004D7E94" w:rsidRPr="00886E93" w14:paraId="3726EFD2" w14:textId="77777777" w:rsidTr="004D7E94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26D46" w14:textId="5809F7E5" w:rsidR="004D7E94" w:rsidRDefault="004D7E94" w:rsidP="004D7E94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4D7E94" w:rsidRPr="00886E93" w14:paraId="4C47F3ED" w14:textId="77777777" w:rsidTr="004D7E94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426F93AB" w:rsidR="004D7E94" w:rsidRPr="00886E93" w:rsidRDefault="004D7E94" w:rsidP="004D7E94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3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4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4C10F2B2" w:rsidR="00C6462E" w:rsidRPr="00886E93" w:rsidRDefault="003F1669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ZWISCHEN</w:t>
            </w:r>
            <w:r w:rsidR="002B5FA5">
              <w:rPr>
                <w:rFonts w:cs="Arial"/>
                <w:b/>
                <w:kern w:val="28"/>
                <w:sz w:val="36"/>
              </w:rPr>
              <w:t>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7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413B67BD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5"/>
      <w:bookmarkEnd w:id="7"/>
    </w:tbl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8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9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9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0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10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1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CE1C37">
        <w:tc>
          <w:tcPr>
            <w:tcW w:w="8464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CE1C37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45EB8710" w14:textId="77777777" w:rsidR="00CE1C37" w:rsidRPr="00630803" w:rsidRDefault="00CE1C37" w:rsidP="00CE1C37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CE1C37" w:rsidRPr="00630803" w14:paraId="1B92D6D8" w14:textId="77777777" w:rsidTr="00CF0BFE">
        <w:tc>
          <w:tcPr>
            <w:tcW w:w="8268" w:type="dxa"/>
            <w:shd w:val="clear" w:color="auto" w:fill="auto"/>
          </w:tcPr>
          <w:p w14:paraId="77A959EF" w14:textId="77777777" w:rsidR="00CE1C37" w:rsidRPr="00630803" w:rsidRDefault="00CE1C37" w:rsidP="00CF0BFE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0E5BDE">
              <w:rPr>
                <w:rFonts w:ascii="Arial" w:hAnsi="Arial" w:cs="Arial"/>
                <w:color w:val="auto"/>
              </w:rPr>
              <w:t>Informations- und kommunikationstechnische Bildung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6EC1FF5" w14:textId="77777777" w:rsidR="00CE1C37" w:rsidRPr="00630803" w:rsidRDefault="00CE1C37" w:rsidP="00CF0BFE">
            <w:pPr>
              <w:pStyle w:val="Notenfeld"/>
              <w:rPr>
                <w:b w:val="0"/>
              </w:rPr>
            </w:pPr>
          </w:p>
        </w:tc>
      </w:tr>
      <w:tr w:rsidR="00CE1C37" w:rsidRPr="00630803" w14:paraId="63ABE518" w14:textId="77777777" w:rsidTr="00CF0BFE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6B48D1F7" w14:textId="77777777" w:rsidR="00CE1C37" w:rsidRPr="00630803" w:rsidRDefault="00CE1C37" w:rsidP="00CF0BFE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0E5BDE">
        <w:tc>
          <w:tcPr>
            <w:tcW w:w="8464" w:type="dxa"/>
            <w:shd w:val="clear" w:color="auto" w:fill="auto"/>
          </w:tcPr>
          <w:p w14:paraId="0A6A5D00" w14:textId="6AD9833B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  <w:r w:rsidR="008E2DDE">
              <w:rPr>
                <w:rFonts w:ascii="Arial" w:hAnsi="Arial" w:cs="Arial"/>
                <w:color w:val="auto"/>
              </w:rPr>
              <w:t xml:space="preserve">        -        Musik        -         Sport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0E5BDE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3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3"/>
          </w:p>
        </w:tc>
      </w:tr>
    </w:tbl>
    <w:p w14:paraId="4AED921F" w14:textId="77777777" w:rsidR="00CE1C37" w:rsidRPr="00630803" w:rsidRDefault="00CE1C37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4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4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2A2A7F30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5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3F1669">
        <w:rPr>
          <w:bCs/>
        </w:rPr>
        <w:t>ird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Sehen </w:t>
      </w:r>
      <w:r w:rsidR="007819F9">
        <w:rPr>
          <w:bCs/>
        </w:rPr>
        <w:t>unterrichtet.</w:t>
      </w: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6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6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7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7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8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9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E8703" w14:textId="77777777" w:rsidR="00614404" w:rsidRDefault="00614404" w:rsidP="00630803">
      <w:r>
        <w:separator/>
      </w:r>
    </w:p>
  </w:endnote>
  <w:endnote w:type="continuationSeparator" w:id="0">
    <w:p w14:paraId="6FE71C3F" w14:textId="77777777" w:rsidR="00614404" w:rsidRDefault="00614404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4D42" w14:textId="77777777" w:rsidR="00614404" w:rsidRDefault="00614404" w:rsidP="00630803">
      <w:r>
        <w:separator/>
      </w:r>
    </w:p>
  </w:footnote>
  <w:footnote w:type="continuationSeparator" w:id="0">
    <w:p w14:paraId="7ECE9CA4" w14:textId="77777777" w:rsidR="00614404" w:rsidRDefault="00614404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0E5BDE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3F1669"/>
    <w:rsid w:val="00400A33"/>
    <w:rsid w:val="00411A60"/>
    <w:rsid w:val="004233D5"/>
    <w:rsid w:val="0043499C"/>
    <w:rsid w:val="0045329A"/>
    <w:rsid w:val="00464C22"/>
    <w:rsid w:val="004A349B"/>
    <w:rsid w:val="004B3C2F"/>
    <w:rsid w:val="004D7E94"/>
    <w:rsid w:val="00517A23"/>
    <w:rsid w:val="005338E6"/>
    <w:rsid w:val="00551933"/>
    <w:rsid w:val="00555EA7"/>
    <w:rsid w:val="005824FC"/>
    <w:rsid w:val="00582F22"/>
    <w:rsid w:val="00592B1E"/>
    <w:rsid w:val="00594E0C"/>
    <w:rsid w:val="005C208A"/>
    <w:rsid w:val="005C2F96"/>
    <w:rsid w:val="005D42F5"/>
    <w:rsid w:val="005F4B59"/>
    <w:rsid w:val="005F7890"/>
    <w:rsid w:val="00614404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073A"/>
    <w:rsid w:val="00A561FF"/>
    <w:rsid w:val="00A72DBC"/>
    <w:rsid w:val="00A7323B"/>
    <w:rsid w:val="00A85CD1"/>
    <w:rsid w:val="00A9009F"/>
    <w:rsid w:val="00A94368"/>
    <w:rsid w:val="00AA415E"/>
    <w:rsid w:val="00AC53A9"/>
    <w:rsid w:val="00AF49BE"/>
    <w:rsid w:val="00B25A06"/>
    <w:rsid w:val="00B8791B"/>
    <w:rsid w:val="00BA15C0"/>
    <w:rsid w:val="00BB18D1"/>
    <w:rsid w:val="00BB2295"/>
    <w:rsid w:val="00BC5FC5"/>
    <w:rsid w:val="00BD6BF0"/>
    <w:rsid w:val="00BD7049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5EA4"/>
    <w:rsid w:val="00CE1C37"/>
    <w:rsid w:val="00CE3153"/>
    <w:rsid w:val="00D21499"/>
    <w:rsid w:val="00D22A48"/>
    <w:rsid w:val="00D32BE5"/>
    <w:rsid w:val="00D61D94"/>
    <w:rsid w:val="00D64446"/>
    <w:rsid w:val="00D651F8"/>
    <w:rsid w:val="00D86F8C"/>
    <w:rsid w:val="00D91F5D"/>
    <w:rsid w:val="00D95D3F"/>
    <w:rsid w:val="00DA2F4F"/>
    <w:rsid w:val="00DD159A"/>
    <w:rsid w:val="00E22CD7"/>
    <w:rsid w:val="00E459CD"/>
    <w:rsid w:val="00E54CA2"/>
    <w:rsid w:val="00E6518B"/>
    <w:rsid w:val="00E80B35"/>
    <w:rsid w:val="00E97814"/>
    <w:rsid w:val="00EB2EBA"/>
    <w:rsid w:val="00EB32C1"/>
    <w:rsid w:val="00EE136C"/>
    <w:rsid w:val="00F26E98"/>
    <w:rsid w:val="00F41267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5BD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8</cp:revision>
  <cp:lastPrinted>2014-11-25T17:25:00Z</cp:lastPrinted>
  <dcterms:created xsi:type="dcterms:W3CDTF">2022-01-21T07:32:00Z</dcterms:created>
  <dcterms:modified xsi:type="dcterms:W3CDTF">2022-12-05T14:21:00Z</dcterms:modified>
</cp:coreProperties>
</file>